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EA40E" w14:textId="77777777" w:rsidR="007A6810" w:rsidRDefault="007A6810" w:rsidP="007A6810">
      <w:pPr>
        <w:keepNext/>
        <w:widowControl/>
        <w:ind w:left="5400" w:hanging="4266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</w:p>
    <w:p w14:paraId="32F86655" w14:textId="77777777" w:rsidR="007A6810" w:rsidRDefault="007A6810" w:rsidP="007A6810">
      <w:pPr>
        <w:keepNext/>
        <w:widowControl/>
        <w:ind w:left="5400" w:hanging="4266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</w:p>
    <w:p w14:paraId="7E7A9C06" w14:textId="77777777" w:rsidR="00D24AE0" w:rsidRPr="002C5F0D" w:rsidRDefault="00D24AE0" w:rsidP="00D24AE0">
      <w:pPr>
        <w:keepNext/>
        <w:widowControl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  <w:drawing>
          <wp:inline distT="0" distB="0" distL="0" distR="0" wp14:anchorId="6AA6B22E" wp14:editId="180E907D">
            <wp:extent cx="1181735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08785" w14:textId="77777777"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14:paraId="351BBE2D" w14:textId="77777777"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color w:val="auto"/>
          <w:lang w:bidi="ar-SA"/>
        </w:rPr>
        <w:t>Самарская область</w:t>
      </w:r>
    </w:p>
    <w:p w14:paraId="045B9B6B" w14:textId="77777777" w:rsidR="00D24AE0" w:rsidRPr="002C5F0D" w:rsidRDefault="00D24AE0" w:rsidP="007A6810">
      <w:pPr>
        <w:widowControl/>
        <w:ind w:left="993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9660DE5" w14:textId="77777777"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 xml:space="preserve"> АДМИНИСТРАЦИ</w:t>
      </w:r>
      <w:r w:rsidR="001D0091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Я СЕЛЬСКОГО ПОСЕЛЕНИЯ УЗЮКОВО</w:t>
      </w:r>
    </w:p>
    <w:p w14:paraId="6B2FE29B" w14:textId="77777777"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МУНИЦИПАЛЬНОГО РАЙОНА СТАВРОПОЛЬСКИЙ</w:t>
      </w:r>
    </w:p>
    <w:p w14:paraId="27153B0A" w14:textId="77777777"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САМАРСКОЙ ОБЛАСТИ</w:t>
      </w:r>
    </w:p>
    <w:p w14:paraId="7486A34E" w14:textId="3D85C702" w:rsidR="00D24AE0" w:rsidRPr="002C5F0D" w:rsidRDefault="00773B42" w:rsidP="00DB5275">
      <w:pPr>
        <w:widowControl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 xml:space="preserve"> </w:t>
      </w:r>
    </w:p>
    <w:p w14:paraId="6C33DBC6" w14:textId="77777777"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2C5F0D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ПОСТАНОВЛЕНИЕ</w:t>
      </w:r>
    </w:p>
    <w:p w14:paraId="1C831F43" w14:textId="77777777"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</w:p>
    <w:p w14:paraId="6D530935" w14:textId="2C707DEB" w:rsidR="00D24AE0" w:rsidRDefault="00DB5275" w:rsidP="007A6810">
      <w:pPr>
        <w:widowControl/>
        <w:ind w:left="1134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b/>
          <w:color w:val="auto"/>
          <w:lang w:bidi="ar-SA"/>
        </w:rPr>
        <w:t>О</w:t>
      </w:r>
      <w:r w:rsidR="00D24AE0" w:rsidRPr="002C5F0D">
        <w:rPr>
          <w:rFonts w:ascii="Times New Roman" w:eastAsia="Times New Roman" w:hAnsi="Times New Roman" w:cs="Times New Roman"/>
          <w:b/>
          <w:color w:val="auto"/>
          <w:lang w:bidi="ar-SA"/>
        </w:rPr>
        <w:t>т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16. 08.</w:t>
      </w:r>
      <w:r w:rsidR="001D0091">
        <w:rPr>
          <w:rFonts w:ascii="Times New Roman" w:eastAsia="Times New Roman" w:hAnsi="Times New Roman" w:cs="Times New Roman"/>
          <w:b/>
          <w:color w:val="auto"/>
          <w:lang w:bidi="ar-SA"/>
        </w:rPr>
        <w:t>2016</w:t>
      </w:r>
      <w:r w:rsidR="00D24AE0" w:rsidRPr="002C5F0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года                                                                                                </w:t>
      </w:r>
      <w:proofErr w:type="gramStart"/>
      <w:r w:rsidR="00D24AE0" w:rsidRPr="002C5F0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№ 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32</w:t>
      </w:r>
      <w:proofErr w:type="gramEnd"/>
    </w:p>
    <w:p w14:paraId="2595151D" w14:textId="77777777" w:rsidR="00D24AE0" w:rsidRPr="00D24AE0" w:rsidRDefault="00D24AE0" w:rsidP="007A6810">
      <w:pPr>
        <w:widowControl/>
        <w:ind w:left="1134"/>
        <w:rPr>
          <w:rStyle w:val="40"/>
          <w:rFonts w:eastAsia="Courier New"/>
          <w:bCs w:val="0"/>
          <w:color w:val="auto"/>
          <w:spacing w:val="0"/>
          <w:lang w:bidi="ar-SA"/>
        </w:rPr>
      </w:pPr>
    </w:p>
    <w:p w14:paraId="6357D1E0" w14:textId="77777777" w:rsidR="00D24AE0" w:rsidRDefault="00D24AE0" w:rsidP="007A6810">
      <w:pPr>
        <w:spacing w:after="273"/>
        <w:ind w:left="1134" w:right="994"/>
        <w:jc w:val="center"/>
        <w:rPr>
          <w:rStyle w:val="40"/>
          <w:rFonts w:eastAsia="Courier New"/>
          <w:bCs w:val="0"/>
        </w:rPr>
      </w:pPr>
      <w:r w:rsidRPr="00D24AE0">
        <w:rPr>
          <w:rStyle w:val="40"/>
          <w:rFonts w:eastAsia="Courier New"/>
          <w:bCs w:val="0"/>
        </w:rPr>
        <w:t xml:space="preserve">Об утверждении Порядка разработки бюджетного прогноза </w:t>
      </w:r>
      <w:r w:rsidR="001D0091">
        <w:rPr>
          <w:rStyle w:val="40"/>
          <w:rFonts w:eastAsia="Courier New"/>
          <w:bCs w:val="0"/>
        </w:rPr>
        <w:t>сельского поселения Узюково</w:t>
      </w:r>
      <w:r w:rsidR="0042288C">
        <w:rPr>
          <w:rStyle w:val="40"/>
          <w:rFonts w:eastAsia="Courier New"/>
          <w:bCs w:val="0"/>
        </w:rPr>
        <w:t xml:space="preserve"> </w:t>
      </w:r>
      <w:r w:rsidRPr="00D24AE0">
        <w:rPr>
          <w:rStyle w:val="40"/>
          <w:rFonts w:eastAsia="Courier New"/>
          <w:bCs w:val="0"/>
        </w:rPr>
        <w:t>муниципального района Ставропольский Самарской области на долгосрочный период</w:t>
      </w:r>
    </w:p>
    <w:p w14:paraId="3B1B5E22" w14:textId="77777777" w:rsidR="00D24AE0" w:rsidRDefault="00D24AE0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>В соответствии со статьей 170.1 Бюджетного кодекса Российской Федерации, Уставо</w:t>
      </w:r>
      <w:r w:rsidR="001D0091">
        <w:rPr>
          <w:rStyle w:val="1"/>
          <w:rFonts w:eastAsia="Courier New"/>
        </w:rPr>
        <w:t>м сельского поселения Узюково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администраци</w:t>
      </w:r>
      <w:r w:rsidR="001D0091">
        <w:rPr>
          <w:rStyle w:val="1"/>
          <w:rFonts w:eastAsia="Courier New"/>
        </w:rPr>
        <w:t>я сельского поселения Узюково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постановляет;</w:t>
      </w:r>
    </w:p>
    <w:p w14:paraId="23F71D70" w14:textId="77777777" w:rsidR="00D24AE0" w:rsidRDefault="002800E1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>1.</w:t>
      </w:r>
      <w:r w:rsidR="00D24AE0">
        <w:rPr>
          <w:rStyle w:val="1"/>
          <w:rFonts w:eastAsia="Courier New"/>
        </w:rPr>
        <w:t xml:space="preserve"> Утвердить прилагаемый Порядок разработки бюджетного прогноз</w:t>
      </w:r>
      <w:r w:rsidR="001D0091">
        <w:rPr>
          <w:rStyle w:val="1"/>
          <w:rFonts w:eastAsia="Courier New"/>
        </w:rPr>
        <w:t>а сельского поселения Узюково</w:t>
      </w:r>
      <w:r w:rsidR="00D24AE0">
        <w:rPr>
          <w:rStyle w:val="1"/>
          <w:rFonts w:eastAsia="Courier New"/>
        </w:rPr>
        <w:t xml:space="preserve"> муниципального района Ставропольский Самарской области на долгосрочный период.</w:t>
      </w:r>
    </w:p>
    <w:p w14:paraId="5A31186B" w14:textId="77777777" w:rsidR="002800E1" w:rsidRPr="002800E1" w:rsidRDefault="00D24AE0" w:rsidP="002800E1">
      <w:pPr>
        <w:pStyle w:val="a7"/>
        <w:ind w:left="1134" w:right="852" w:firstLine="993"/>
        <w:jc w:val="both"/>
        <w:rPr>
          <w:rFonts w:ascii="Times New Roman" w:hAnsi="Times New Roman" w:cs="Times New Roman"/>
          <w:color w:val="auto"/>
          <w:spacing w:val="1"/>
          <w:lang w:eastAsia="en-US" w:bidi="ar-SA"/>
        </w:rPr>
      </w:pPr>
      <w:r>
        <w:rPr>
          <w:rStyle w:val="1"/>
          <w:rFonts w:eastAsia="Courier New"/>
        </w:rPr>
        <w:t xml:space="preserve"> </w:t>
      </w:r>
      <w:r w:rsidR="002800E1">
        <w:rPr>
          <w:rStyle w:val="1"/>
          <w:rFonts w:eastAsia="Courier New"/>
        </w:rPr>
        <w:t>2. А</w:t>
      </w:r>
      <w:r>
        <w:rPr>
          <w:rStyle w:val="1"/>
          <w:rFonts w:eastAsia="Courier New"/>
        </w:rPr>
        <w:t xml:space="preserve">дминистрации </w:t>
      </w:r>
      <w:r w:rsidR="001D0091">
        <w:rPr>
          <w:rStyle w:val="1"/>
          <w:rFonts w:eastAsia="Courier New"/>
        </w:rPr>
        <w:t>сельского поселения Узюково</w:t>
      </w:r>
      <w:r w:rsidR="002800E1">
        <w:rPr>
          <w:rStyle w:val="1"/>
          <w:rFonts w:eastAsia="Courier New"/>
        </w:rPr>
        <w:t xml:space="preserve"> </w:t>
      </w:r>
      <w:r>
        <w:rPr>
          <w:rStyle w:val="1"/>
          <w:rFonts w:eastAsia="Courier New"/>
        </w:rPr>
        <w:t xml:space="preserve">муниципального района Ставропольский </w:t>
      </w:r>
      <w:r w:rsidR="002800E1">
        <w:rPr>
          <w:rStyle w:val="1"/>
          <w:rFonts w:eastAsia="Courier New"/>
        </w:rPr>
        <w:t xml:space="preserve">Самарской области </w:t>
      </w:r>
      <w:r>
        <w:rPr>
          <w:rStyle w:val="1"/>
          <w:rFonts w:eastAsia="Courier New"/>
        </w:rPr>
        <w:t>разработать проект бюджетного прогноз</w:t>
      </w:r>
      <w:r w:rsidR="001D0091">
        <w:rPr>
          <w:rStyle w:val="1"/>
          <w:rFonts w:eastAsia="Courier New"/>
        </w:rPr>
        <w:t>а сельского поселения Узюково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на долгосрочный период и внести его на рассмотрение в Собрание представителе</w:t>
      </w:r>
      <w:r w:rsidR="001D0091">
        <w:rPr>
          <w:rStyle w:val="1"/>
          <w:rFonts w:eastAsia="Courier New"/>
        </w:rPr>
        <w:t>й сельского поселения Узюково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в срок, установленный для подготовки и рассмотрения проекта бюджет</w:t>
      </w:r>
      <w:r w:rsidR="001D0091">
        <w:rPr>
          <w:rStyle w:val="1"/>
          <w:rFonts w:eastAsia="Courier New"/>
        </w:rPr>
        <w:t>а сельского поселения Узюково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на очередной финансовый год и плановый период.</w:t>
      </w:r>
    </w:p>
    <w:p w14:paraId="2882ACB2" w14:textId="77777777" w:rsidR="00D24AE0" w:rsidRPr="00150F24" w:rsidRDefault="001D0091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3. </w:t>
      </w:r>
      <w:r w:rsidR="00D24AE0">
        <w:rPr>
          <w:rStyle w:val="1"/>
          <w:rFonts w:eastAsia="Courier New"/>
        </w:rPr>
        <w:t>Опубликовать настоящее постановление в средствах массовой информации</w:t>
      </w:r>
      <w:r>
        <w:rPr>
          <w:rStyle w:val="1"/>
          <w:rFonts w:eastAsia="Courier New"/>
        </w:rPr>
        <w:t xml:space="preserve"> и на официальном</w:t>
      </w:r>
      <w:r w:rsidR="00150F24">
        <w:rPr>
          <w:rStyle w:val="1"/>
          <w:rFonts w:eastAsia="Courier New"/>
        </w:rPr>
        <w:t xml:space="preserve"> сайте сельского поселения в сети Интернет </w:t>
      </w:r>
      <w:r w:rsidR="00150F24" w:rsidRPr="00150F24">
        <w:rPr>
          <w:rFonts w:ascii="Times New Roman" w:hAnsi="Times New Roman" w:cs="Times New Roman"/>
          <w:u w:val="single"/>
          <w:lang w:val="en-US"/>
        </w:rPr>
        <w:t>http</w:t>
      </w:r>
      <w:r w:rsidR="00150F24" w:rsidRPr="00150F24">
        <w:rPr>
          <w:rFonts w:ascii="Times New Roman" w:hAnsi="Times New Roman" w:cs="Times New Roman"/>
          <w:u w:val="single"/>
        </w:rPr>
        <w:t>://</w:t>
      </w:r>
      <w:r w:rsidR="00150F24" w:rsidRPr="00150F24">
        <w:rPr>
          <w:rFonts w:ascii="Times New Roman" w:hAnsi="Times New Roman" w:cs="Times New Roman"/>
          <w:u w:val="single"/>
          <w:lang w:val="en-US"/>
        </w:rPr>
        <w:t>www</w:t>
      </w:r>
      <w:r w:rsidR="00150F24" w:rsidRPr="00150F24">
        <w:rPr>
          <w:rFonts w:ascii="Times New Roman" w:hAnsi="Times New Roman" w:cs="Times New Roman"/>
          <w:u w:val="single"/>
        </w:rPr>
        <w:t>.</w:t>
      </w:r>
      <w:proofErr w:type="spellStart"/>
      <w:r w:rsidR="00150F24" w:rsidRPr="00150F24">
        <w:rPr>
          <w:rFonts w:ascii="Times New Roman" w:hAnsi="Times New Roman" w:cs="Times New Roman"/>
          <w:u w:val="single"/>
        </w:rPr>
        <w:t>узюково.ставропольский-район.рф</w:t>
      </w:r>
      <w:proofErr w:type="spellEnd"/>
      <w:r w:rsidR="00150F24" w:rsidRPr="00150F24">
        <w:rPr>
          <w:rFonts w:ascii="Times New Roman" w:hAnsi="Times New Roman" w:cs="Times New Roman"/>
          <w:u w:val="single"/>
        </w:rPr>
        <w:t>.</w:t>
      </w:r>
      <w:r w:rsidRPr="00150F24">
        <w:rPr>
          <w:rStyle w:val="1"/>
          <w:rFonts w:eastAsia="Courier New"/>
        </w:rPr>
        <w:t xml:space="preserve"> </w:t>
      </w:r>
    </w:p>
    <w:p w14:paraId="3827EAC0" w14:textId="77777777" w:rsidR="00D24AE0" w:rsidRPr="00305D30" w:rsidRDefault="00D24AE0" w:rsidP="002800E1">
      <w:pPr>
        <w:pStyle w:val="a7"/>
        <w:ind w:left="1134" w:right="852" w:firstLine="993"/>
        <w:jc w:val="both"/>
        <w:rPr>
          <w:color w:val="auto"/>
        </w:rPr>
      </w:pPr>
      <w:r>
        <w:rPr>
          <w:rStyle w:val="1"/>
          <w:rFonts w:eastAsia="Courier New"/>
        </w:rPr>
        <w:t xml:space="preserve"> </w:t>
      </w:r>
      <w:r w:rsidR="002800E1">
        <w:rPr>
          <w:rStyle w:val="1"/>
          <w:rFonts w:eastAsia="Courier New"/>
        </w:rPr>
        <w:t>4</w:t>
      </w:r>
      <w:r w:rsidR="002800E1" w:rsidRPr="00305D30">
        <w:rPr>
          <w:rStyle w:val="1"/>
          <w:rFonts w:eastAsia="Courier New"/>
          <w:color w:val="auto"/>
        </w:rPr>
        <w:t xml:space="preserve">. </w:t>
      </w:r>
      <w:r w:rsidRPr="00305D30">
        <w:rPr>
          <w:rStyle w:val="1"/>
          <w:rFonts w:eastAsia="Courier New"/>
          <w:color w:val="auto"/>
        </w:rPr>
        <w:t>Настоящее постановление вступает в силу с момента его официального опубликования</w:t>
      </w:r>
      <w:r w:rsidR="00150F24" w:rsidRPr="00305D30">
        <w:rPr>
          <w:rStyle w:val="1"/>
          <w:rFonts w:eastAsia="Courier New"/>
          <w:color w:val="auto"/>
        </w:rPr>
        <w:t xml:space="preserve"> и расп</w:t>
      </w:r>
      <w:r w:rsidR="00305D30" w:rsidRPr="00305D30">
        <w:rPr>
          <w:rStyle w:val="1"/>
          <w:rFonts w:eastAsia="Courier New"/>
          <w:color w:val="auto"/>
        </w:rPr>
        <w:t>ространяет свое действие</w:t>
      </w:r>
      <w:r w:rsidR="00305D30">
        <w:rPr>
          <w:rStyle w:val="1"/>
          <w:rFonts w:eastAsia="Courier New"/>
          <w:color w:val="auto"/>
        </w:rPr>
        <w:t xml:space="preserve"> на правоотношения, возникшие</w:t>
      </w:r>
      <w:r w:rsidR="00305D30" w:rsidRPr="00305D30">
        <w:rPr>
          <w:rStyle w:val="1"/>
          <w:rFonts w:eastAsia="Courier New"/>
          <w:color w:val="auto"/>
        </w:rPr>
        <w:t xml:space="preserve"> с 01.01.2016</w:t>
      </w:r>
      <w:r w:rsidR="00150F24" w:rsidRPr="00305D30">
        <w:rPr>
          <w:rStyle w:val="1"/>
          <w:rFonts w:eastAsia="Courier New"/>
          <w:color w:val="auto"/>
        </w:rPr>
        <w:t xml:space="preserve"> года</w:t>
      </w:r>
      <w:r w:rsidRPr="00305D30">
        <w:rPr>
          <w:rStyle w:val="1"/>
          <w:rFonts w:eastAsia="Courier New"/>
          <w:color w:val="auto"/>
        </w:rPr>
        <w:t>.</w:t>
      </w:r>
    </w:p>
    <w:p w14:paraId="6E65A987" w14:textId="77777777" w:rsidR="00D24AE0" w:rsidRDefault="00D24AE0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 </w:t>
      </w:r>
      <w:r w:rsidR="002800E1">
        <w:rPr>
          <w:rStyle w:val="1"/>
          <w:rFonts w:eastAsia="Courier New"/>
        </w:rPr>
        <w:t xml:space="preserve">5. </w:t>
      </w:r>
      <w:r>
        <w:rPr>
          <w:rStyle w:val="1"/>
          <w:rFonts w:eastAsia="Courier New"/>
        </w:rPr>
        <w:t>Контроль за исполнением настоящего постановления оставляю за собой.</w:t>
      </w:r>
    </w:p>
    <w:p w14:paraId="4D25A1D1" w14:textId="77777777" w:rsidR="007A6810" w:rsidRDefault="007A6810" w:rsidP="00150F24">
      <w:pPr>
        <w:spacing w:after="273"/>
      </w:pPr>
    </w:p>
    <w:p w14:paraId="37BDBFD8" w14:textId="77777777" w:rsidR="007A6810" w:rsidRPr="00D24AE0" w:rsidRDefault="007A6810" w:rsidP="007A6810">
      <w:pPr>
        <w:spacing w:after="273"/>
        <w:ind w:left="1134"/>
        <w:jc w:val="center"/>
      </w:pPr>
    </w:p>
    <w:p w14:paraId="0575910C" w14:textId="77777777" w:rsidR="00D24AE0" w:rsidRPr="002800E1" w:rsidRDefault="00D24AE0" w:rsidP="007A6810">
      <w:pPr>
        <w:pStyle w:val="a6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800E1">
        <w:rPr>
          <w:rFonts w:ascii="Times New Roman" w:hAnsi="Times New Roman" w:cs="Times New Roman"/>
          <w:sz w:val="24"/>
          <w:szCs w:val="24"/>
        </w:rPr>
        <w:t>Глав</w:t>
      </w:r>
      <w:r w:rsidR="00150F24">
        <w:rPr>
          <w:rFonts w:ascii="Times New Roman" w:hAnsi="Times New Roman" w:cs="Times New Roman"/>
          <w:sz w:val="24"/>
          <w:szCs w:val="24"/>
        </w:rPr>
        <w:t>а сельского поселения Узюково</w:t>
      </w:r>
    </w:p>
    <w:p w14:paraId="0A4A2918" w14:textId="77777777" w:rsidR="00D24AE0" w:rsidRPr="002800E1" w:rsidRDefault="00D24AE0" w:rsidP="007A6810">
      <w:pPr>
        <w:pStyle w:val="a6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800E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A1725E1" w14:textId="77777777" w:rsidR="00D24AE0" w:rsidRPr="002800E1" w:rsidRDefault="00D24AE0" w:rsidP="00150F24">
      <w:pPr>
        <w:pStyle w:val="a6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800E1">
        <w:rPr>
          <w:rFonts w:ascii="Times New Roman" w:hAnsi="Times New Roman" w:cs="Times New Roman"/>
          <w:sz w:val="24"/>
          <w:szCs w:val="24"/>
        </w:rPr>
        <w:t xml:space="preserve">Самарской области          </w:t>
      </w:r>
      <w:r w:rsidR="00150F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В.В. Варламов</w:t>
      </w:r>
      <w:r w:rsidRPr="002800E1">
        <w:rPr>
          <w:rFonts w:ascii="Times New Roman" w:hAnsi="Times New Roman" w:cs="Times New Roman"/>
          <w:sz w:val="24"/>
          <w:szCs w:val="24"/>
        </w:rPr>
        <w:t xml:space="preserve"> </w:t>
      </w:r>
      <w:r w:rsidR="00150F2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4515105D" w14:textId="77777777" w:rsidR="00D95427" w:rsidRPr="00D24AE0" w:rsidRDefault="00D95427" w:rsidP="00150F24">
      <w:pPr>
        <w:pStyle w:val="a6"/>
        <w:spacing w:line="360" w:lineRule="auto"/>
        <w:ind w:left="1134"/>
        <w:rPr>
          <w:rFonts w:ascii="Arial" w:eastAsia="Calibri" w:hAnsi="Arial" w:cs="Arial"/>
        </w:rPr>
      </w:pPr>
    </w:p>
    <w:p w14:paraId="5421A1A4" w14:textId="77777777"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14:paraId="2942F2F6" w14:textId="77777777"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14:paraId="086F8DCE" w14:textId="77777777"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14:paraId="3A9FC16C" w14:textId="77777777"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14:paraId="1DCC1ECF" w14:textId="77777777"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14:paraId="3AC6A51F" w14:textId="77777777"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14:paraId="71B95965" w14:textId="77777777" w:rsidR="002800E1" w:rsidRDefault="002800E1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14:paraId="6EA76E4D" w14:textId="77777777" w:rsidR="002800E1" w:rsidRDefault="002800E1" w:rsidP="002800E1">
      <w:pPr>
        <w:spacing w:line="269" w:lineRule="exact"/>
        <w:ind w:left="6804" w:right="1136"/>
        <w:jc w:val="center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14:paraId="283F6E7E" w14:textId="77777777" w:rsidR="00D95427" w:rsidRDefault="00D95427" w:rsidP="002800E1">
      <w:pPr>
        <w:spacing w:line="269" w:lineRule="exact"/>
        <w:ind w:left="6804" w:right="1136"/>
        <w:jc w:val="center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>
        <w:rPr>
          <w:rFonts w:ascii="Times New Roman" w:eastAsia="Times New Roman" w:hAnsi="Times New Roman" w:cs="Times New Roman"/>
          <w:spacing w:val="1"/>
          <w:sz w:val="22"/>
          <w:szCs w:val="22"/>
        </w:rPr>
        <w:t>Приложение</w:t>
      </w:r>
    </w:p>
    <w:p w14:paraId="247EAE9E" w14:textId="77777777" w:rsidR="00D95427" w:rsidRPr="00D95427" w:rsidRDefault="00D95427" w:rsidP="002800E1">
      <w:pPr>
        <w:spacing w:line="269" w:lineRule="exact"/>
        <w:ind w:left="6804" w:right="1136"/>
        <w:jc w:val="center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к постановлению администрации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</w:rPr>
        <w:t>сельского поселения Узюково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муниципального района Ставропольский Самарской области</w:t>
      </w:r>
    </w:p>
    <w:p w14:paraId="2AFDAAE2" w14:textId="77777777" w:rsidR="002800E1" w:rsidRPr="00D95427" w:rsidRDefault="002800E1" w:rsidP="002800E1">
      <w:pPr>
        <w:framePr w:w="9592" w:h="13097" w:hRule="exact" w:wrap="around" w:vAnchor="page" w:hAnchor="page" w:x="1294" w:y="2759"/>
        <w:spacing w:after="270" w:line="317" w:lineRule="exact"/>
        <w:ind w:left="20"/>
        <w:jc w:val="center"/>
        <w:rPr>
          <w:b/>
        </w:rPr>
      </w:pPr>
      <w:r w:rsidRPr="007A6810">
        <w:rPr>
          <w:rFonts w:ascii="Times New Roman" w:hAnsi="Times New Roman" w:cs="Times New Roman"/>
          <w:b/>
          <w:spacing w:val="5"/>
        </w:rPr>
        <w:t xml:space="preserve">Порядок разработки бюджетного прогноза </w:t>
      </w:r>
      <w:r w:rsidR="00150F24">
        <w:rPr>
          <w:rFonts w:ascii="Times New Roman" w:hAnsi="Times New Roman" w:cs="Times New Roman"/>
          <w:b/>
          <w:spacing w:val="5"/>
        </w:rPr>
        <w:t>сельского поселения Узюково</w:t>
      </w:r>
      <w:r>
        <w:rPr>
          <w:rFonts w:ascii="Times New Roman" w:hAnsi="Times New Roman" w:cs="Times New Roman"/>
          <w:b/>
          <w:spacing w:val="5"/>
        </w:rPr>
        <w:t xml:space="preserve"> </w:t>
      </w:r>
      <w:r w:rsidRPr="007A6810">
        <w:rPr>
          <w:rFonts w:ascii="Times New Roman" w:hAnsi="Times New Roman" w:cs="Times New Roman"/>
          <w:b/>
          <w:spacing w:val="5"/>
        </w:rPr>
        <w:t>муниципального района Ставропольский Самарской области на долгосрочный период</w:t>
      </w:r>
    </w:p>
    <w:p w14:paraId="60915E84" w14:textId="77777777"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55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Настоящий Порядок определяет правила разработки и утверждения, период действия, требования к составу и содержанию бюджетного прогноза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(далее - бюджетный прогноз).</w:t>
      </w:r>
    </w:p>
    <w:p w14:paraId="43E3D38E" w14:textId="77777777"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55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разрабатывается и утверждается каждые три года на шесть и более лет на основе прогноза социально-экономического развития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соответствующий период.</w:t>
      </w:r>
    </w:p>
    <w:p w14:paraId="1637D41E" w14:textId="77777777" w:rsidR="002800E1" w:rsidRPr="00D95427" w:rsidRDefault="002800E1" w:rsidP="002800E1">
      <w:pPr>
        <w:framePr w:w="9592" w:h="13097" w:hRule="exact" w:wrap="around" w:vAnchor="page" w:hAnchor="page" w:x="1294" w:y="2759"/>
        <w:spacing w:line="355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Разработка бюджетного прогноза осуществляется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администрацие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й сельского поселения Узюково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на основе прогноза социально-экономического развития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период.</w:t>
      </w:r>
    </w:p>
    <w:p w14:paraId="76D13B17" w14:textId="77777777" w:rsidR="002800E1" w:rsidRPr="00D95427" w:rsidRDefault="002800E1" w:rsidP="002800E1">
      <w:pPr>
        <w:framePr w:w="9592" w:h="13097" w:hRule="exact" w:wrap="around" w:vAnchor="page" w:hAnchor="page" w:x="1294" w:y="2759"/>
        <w:spacing w:line="355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Бюджетный прогноз может быть изменен с учетом изменения прогноза </w:t>
      </w:r>
      <w:proofErr w:type="spell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социально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softHyphen/>
        <w:t>экономического</w:t>
      </w:r>
      <w:proofErr w:type="spellEnd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области, а также утвержденного Решением Собрания представителей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бюджета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на очередной финансовый год и плановый период без продления периода его действия.</w:t>
      </w:r>
    </w:p>
    <w:p w14:paraId="53D4EA66" w14:textId="77777777" w:rsidR="002800E1" w:rsidRPr="00D95427" w:rsidRDefault="002800E1" w:rsidP="002800E1">
      <w:pPr>
        <w:framePr w:w="9592" w:h="13097" w:hRule="exact" w:wrap="around" w:vAnchor="page" w:hAnchor="page" w:x="1294" w:y="2759"/>
        <w:spacing w:line="384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 бюджетный прогноз могут быть внесены изменения без продления периода его действия.</w:t>
      </w:r>
    </w:p>
    <w:p w14:paraId="2A312D70" w14:textId="77777777"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60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Проект бюджетного прогноза (проект изменений бюджетного прогноза)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бюджета,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направляется в Собрание представителей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Самарской области,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одновременно с проектом бюджета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о бюджете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на очередной финансовый год и плановый период.</w:t>
      </w:r>
    </w:p>
    <w:p w14:paraId="3BA8E81F" w14:textId="77777777"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60" w:lineRule="exact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включает:</w:t>
      </w:r>
    </w:p>
    <w:p w14:paraId="59DDBD35" w14:textId="77777777" w:rsidR="002800E1" w:rsidRPr="00D95427" w:rsidRDefault="002800E1" w:rsidP="002800E1">
      <w:pPr>
        <w:framePr w:w="9592" w:h="13097" w:hRule="exact" w:wrap="around" w:vAnchor="page" w:hAnchor="page" w:x="1294" w:y="2759"/>
        <w:spacing w:line="360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основные итоги исполнения бюджета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за отчетный период, условия формирования бюджетного прогноза в текущем периоде;</w:t>
      </w:r>
    </w:p>
    <w:p w14:paraId="2AB09331" w14:textId="77777777" w:rsidR="002800E1" w:rsidRPr="00D95427" w:rsidRDefault="002800E1" w:rsidP="002800E1">
      <w:pPr>
        <w:framePr w:w="9592" w:h="13097" w:hRule="exact" w:wrap="around" w:vAnchor="page" w:hAnchor="page" w:x="1294" w:y="2759"/>
        <w:spacing w:line="360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параметры вариантов прогноза социально-экономического развития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на долгосрочный период и обоснование выбора варианта прогноза социально-экономического развития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в качестве базового для целей бюджетного прогноза;</w:t>
      </w:r>
    </w:p>
    <w:p w14:paraId="530B78B8" w14:textId="74E9D79C" w:rsidR="00D95427" w:rsidRDefault="002800E1" w:rsidP="002800E1">
      <w:pPr>
        <w:tabs>
          <w:tab w:val="right" w:pos="8759"/>
          <w:tab w:val="right" w:pos="9066"/>
          <w:tab w:val="right" w:pos="9254"/>
        </w:tabs>
        <w:spacing w:line="269" w:lineRule="exact"/>
        <w:ind w:left="7371" w:right="1136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      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от </w:t>
      </w:r>
      <w:r w:rsidR="00DB5275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16.08.2016г. </w:t>
      </w:r>
      <w:r w:rsidR="00D95427"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№</w:t>
      </w:r>
      <w:r w:rsidR="00DB5275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32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</w:p>
    <w:p w14:paraId="7A231457" w14:textId="77777777" w:rsidR="00D95427" w:rsidRDefault="00D95427" w:rsidP="00D95427">
      <w:pPr>
        <w:tabs>
          <w:tab w:val="left" w:pos="7401"/>
          <w:tab w:val="right" w:pos="8759"/>
          <w:tab w:val="right" w:pos="9066"/>
          <w:tab w:val="right" w:pos="9254"/>
        </w:tabs>
        <w:spacing w:line="269" w:lineRule="exact"/>
        <w:ind w:left="6220"/>
        <w:jc w:val="both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14:paraId="2ED04438" w14:textId="77777777" w:rsidR="00D95427" w:rsidRPr="00D95427" w:rsidRDefault="00D95427" w:rsidP="00D95427">
      <w:pPr>
        <w:tabs>
          <w:tab w:val="left" w:pos="7401"/>
          <w:tab w:val="right" w:pos="8759"/>
          <w:tab w:val="right" w:pos="9066"/>
          <w:tab w:val="right" w:pos="9254"/>
        </w:tabs>
        <w:spacing w:line="269" w:lineRule="exact"/>
        <w:ind w:left="6220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14:paraId="06D5E081" w14:textId="77777777" w:rsidR="00D95427" w:rsidRPr="00D95427" w:rsidRDefault="00D95427" w:rsidP="00D95427">
      <w:pPr>
        <w:rPr>
          <w:sz w:val="2"/>
          <w:szCs w:val="2"/>
        </w:rPr>
        <w:sectPr w:rsidR="00D95427" w:rsidRPr="00D954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56126544" w14:textId="77777777"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lastRenderedPageBreak/>
        <w:t>направления развития налоговой, бюджетной и долговой политики;</w:t>
      </w:r>
    </w:p>
    <w:p w14:paraId="1AC3C895" w14:textId="77777777"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основные характеристики бюджета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(консолидированного бюджета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области) с учетом выбранного варианта прогноза, а также показатели объема муниципального долга;</w:t>
      </w:r>
    </w:p>
    <w:p w14:paraId="63F2BEAA" w14:textId="77777777"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предельный объем расходов на финансовое обеспечение реализации муниципальных) программ Самарской области на период их действия, а также прогноз расходов на осуществление непрограммных направлений деятельности.</w:t>
      </w:r>
    </w:p>
    <w:p w14:paraId="728964FC" w14:textId="77777777"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14:paraId="1BF40099" w14:textId="77777777"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В целях формирования бюджетного прогноза (проекта изменений бюджетного прогноза) отдел экономики администрации муниципального района Ставропольский в срок до 15 сентября текущего финансового года направляет в Администрацию сельского поселения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параметры прогноза (изменения параметров прогноза) социально-экономического развития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и пояснительную записку к ним.</w:t>
      </w:r>
    </w:p>
    <w:p w14:paraId="7AC7BA88" w14:textId="77777777"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Администраци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я сельского поселения Узюково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в срок, установленный для подготовки и рассмотрения в текущем финансовом году проекта бюджета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на очередной финансовый год и плановый период, направляет в Собрание представителей </w:t>
      </w:r>
      <w:r w:rsidR="00150F2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Самарской области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проект бюджетного прогноза (проект изменений бюджетного прогноза).</w:t>
      </w:r>
    </w:p>
    <w:p w14:paraId="5B4BE226" w14:textId="77777777"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5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(изменения бюджетного прогноза) утверждается Собранием представителей </w:t>
      </w:r>
      <w:r w:rsidR="000E51C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в срок, не превышающий двух месяцев со дня официального опубликования Решения Собрания представителей </w:t>
      </w:r>
      <w:r w:rsidR="000E51C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о бюджете </w:t>
      </w:r>
      <w:r w:rsidR="000E51C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на очередной финансовый год и плановый период.</w:t>
      </w:r>
    </w:p>
    <w:p w14:paraId="092FB7A1" w14:textId="77777777"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Начиная с 2017 года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администраци</w:t>
      </w:r>
      <w:r w:rsidR="000E51C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я сельского поселения Узюково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по итогам исполнения бюджета </w:t>
      </w:r>
      <w:r w:rsidR="000E51C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сельского поселения Узюково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за отчетный финансовой год ежегодно не позднее 30 апреля обеспечивает мониторинг реализации положений, отраженных в бюджетном прогнозе, и размещает его результаты в средствах массовой информации.</w:t>
      </w:r>
    </w:p>
    <w:p w14:paraId="06A45D94" w14:textId="77777777" w:rsidR="005C2D32" w:rsidRDefault="005C2D32" w:rsidP="00D95427"/>
    <w:sectPr w:rsidR="005C2D32" w:rsidSect="00D24AE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67C23"/>
    <w:multiLevelType w:val="hybridMultilevel"/>
    <w:tmpl w:val="CC464772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28B5753D"/>
    <w:multiLevelType w:val="multilevel"/>
    <w:tmpl w:val="0CA6B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B71B8D"/>
    <w:multiLevelType w:val="multilevel"/>
    <w:tmpl w:val="3D542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A4653D"/>
    <w:multiLevelType w:val="hybridMultilevel"/>
    <w:tmpl w:val="05084718"/>
    <w:lvl w:ilvl="0" w:tplc="C814587C">
      <w:start w:val="5"/>
      <w:numFmt w:val="decimal"/>
      <w:lvlText w:val="%1."/>
      <w:lvlJc w:val="left"/>
      <w:pPr>
        <w:ind w:left="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E0"/>
    <w:rsid w:val="000E51C7"/>
    <w:rsid w:val="00150F24"/>
    <w:rsid w:val="001D0091"/>
    <w:rsid w:val="002800E1"/>
    <w:rsid w:val="00305D30"/>
    <w:rsid w:val="003E78F2"/>
    <w:rsid w:val="0042288C"/>
    <w:rsid w:val="004E2714"/>
    <w:rsid w:val="005B4F5B"/>
    <w:rsid w:val="005C2D32"/>
    <w:rsid w:val="00773B42"/>
    <w:rsid w:val="007A6810"/>
    <w:rsid w:val="009C685C"/>
    <w:rsid w:val="00AD4142"/>
    <w:rsid w:val="00D24AE0"/>
    <w:rsid w:val="00D95427"/>
    <w:rsid w:val="00DB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344E"/>
  <w15:docId w15:val="{2D4C618E-C736-458C-9AA0-BDBF855A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24A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D24A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40">
    <w:name w:val="Основной текст (4)"/>
    <w:basedOn w:val="4"/>
    <w:rsid w:val="00D24A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24A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AE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5">
    <w:name w:val="Основной текст_"/>
    <w:basedOn w:val="a0"/>
    <w:link w:val="3"/>
    <w:rsid w:val="00D24AE0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5"/>
    <w:rsid w:val="00D24AE0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D24AE0"/>
    <w:pPr>
      <w:shd w:val="clear" w:color="auto" w:fill="FFFFFF"/>
      <w:spacing w:before="300" w:line="346" w:lineRule="exact"/>
      <w:jc w:val="both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paragraph" w:styleId="a6">
    <w:name w:val="List Paragraph"/>
    <w:basedOn w:val="a"/>
    <w:uiPriority w:val="34"/>
    <w:qFormat/>
    <w:rsid w:val="00D24AE0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paragraph" w:styleId="a7">
    <w:name w:val="No Spacing"/>
    <w:uiPriority w:val="1"/>
    <w:qFormat/>
    <w:rsid w:val="002800E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ConsPlusTitle">
    <w:name w:val="ConsPlusTitle"/>
    <w:uiPriority w:val="99"/>
    <w:rsid w:val="001D00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2016-07-25T11:47:00Z</cp:lastPrinted>
  <dcterms:created xsi:type="dcterms:W3CDTF">2020-06-10T09:30:00Z</dcterms:created>
  <dcterms:modified xsi:type="dcterms:W3CDTF">2020-06-10T09:30:00Z</dcterms:modified>
</cp:coreProperties>
</file>